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336"/>
        <w:tblW w:w="9839" w:type="dxa"/>
        <w:tblLook w:val="04A0" w:firstRow="1" w:lastRow="0" w:firstColumn="1" w:lastColumn="0" w:noHBand="0" w:noVBand="1"/>
      </w:tblPr>
      <w:tblGrid>
        <w:gridCol w:w="2612"/>
        <w:gridCol w:w="3613"/>
        <w:gridCol w:w="3614"/>
      </w:tblGrid>
      <w:tr w:rsidR="0074348E" w:rsidRPr="00335E7C" w:rsidTr="005813A6">
        <w:trPr>
          <w:trHeight w:val="2122"/>
        </w:trPr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48E" w:rsidRPr="00335E7C" w:rsidRDefault="0074348E" w:rsidP="005813A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12EBF393" wp14:editId="00EC149D">
                  <wp:extent cx="1408430" cy="1292860"/>
                  <wp:effectExtent l="0" t="0" r="1270" b="2540"/>
                  <wp:docPr id="119" name="Immagin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98" b="56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292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8E" w:rsidRPr="00335E7C" w:rsidRDefault="0074348E" w:rsidP="0058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</w:pPr>
            <w:r w:rsidRPr="00335E7C">
              <w:rPr>
                <w:rFonts w:ascii="Calibri" w:eastAsia="Times New Roman" w:hAnsi="Calibri" w:cs="Calibri"/>
                <w:b/>
                <w:sz w:val="28"/>
                <w:szCs w:val="28"/>
                <w:lang w:eastAsia="it-IT"/>
              </w:rPr>
              <w:t>A.C. S.r.l.</w:t>
            </w:r>
          </w:p>
          <w:p w:rsidR="0074348E" w:rsidRPr="00335E7C" w:rsidRDefault="0074348E" w:rsidP="0058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335E7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via Tracia 2 - 00183 Roma</w:t>
            </w:r>
          </w:p>
          <w:p w:rsidR="0074348E" w:rsidRPr="00335E7C" w:rsidRDefault="0074348E" w:rsidP="0058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335E7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tel/fax +39 06 77202447</w:t>
            </w:r>
          </w:p>
          <w:p w:rsidR="0074348E" w:rsidRPr="00335E7C" w:rsidRDefault="0074348E" w:rsidP="0058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335E7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e-mail: </w:t>
            </w:r>
            <w:hyperlink r:id="rId6" w:history="1">
              <w:r>
                <w:rPr>
                  <w:rFonts w:ascii="Calibri" w:eastAsia="Times New Roman" w:hAnsi="Calibri" w:cs="Calibri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ale.catteruccia@tiscali.it</w:t>
              </w:r>
            </w:hyperlink>
          </w:p>
          <w:p w:rsidR="0074348E" w:rsidRPr="00335E7C" w:rsidRDefault="0074348E" w:rsidP="005813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335E7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web: www.ac-artists.com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48E" w:rsidRPr="00335E7C" w:rsidRDefault="0074348E" w:rsidP="005813A6">
            <w:pPr>
              <w:spacing w:before="100" w:beforeAutospacing="1" w:after="100" w:afterAutospacing="1" w:line="240" w:lineRule="auto"/>
              <w:jc w:val="right"/>
              <w:rPr>
                <w:rFonts w:ascii="Tahoma" w:eastAsia="Calibri" w:hAnsi="Tahoma" w:cs="Tahoma"/>
                <w:sz w:val="28"/>
                <w:szCs w:val="28"/>
                <w:lang w:val="fr-FR" w:eastAsia="it-IT" w:bidi="he-IL"/>
              </w:rPr>
            </w:pPr>
            <w:r>
              <w:rPr>
                <w:rFonts w:ascii="Tahoma" w:eastAsia="Calibri" w:hAnsi="Tahoma" w:cs="Tahoma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7BDF8613" wp14:editId="49278C33">
                  <wp:extent cx="2030730" cy="1249680"/>
                  <wp:effectExtent l="0" t="0" r="0" b="0"/>
                  <wp:docPr id="218" name="Immagin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987" b="96013" l="3681" r="9631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73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48E" w:rsidRPr="00335E7C" w:rsidTr="005813A6">
        <w:trPr>
          <w:trHeight w:val="1493"/>
        </w:trPr>
        <w:tc>
          <w:tcPr>
            <w:tcW w:w="98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4348E" w:rsidRPr="00335E7C" w:rsidRDefault="0074348E" w:rsidP="005813A6">
            <w:pPr>
              <w:spacing w:before="100" w:beforeAutospacing="1" w:after="100" w:afterAutospacing="1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lang w:val="fr-FR" w:eastAsia="it-IT" w:bidi="he-IL"/>
              </w:rPr>
            </w:pPr>
            <w:r w:rsidRPr="00335E7C">
              <w:rPr>
                <w:rFonts w:ascii="Tahoma" w:eastAsia="Calibri" w:hAnsi="Tahoma" w:cs="Tahoma"/>
                <w:b/>
                <w:sz w:val="28"/>
                <w:szCs w:val="28"/>
                <w:lang w:val="fr-FR" w:eastAsia="it-IT" w:bidi="he-IL"/>
              </w:rPr>
              <w:t>Federica Proietti</w:t>
            </w:r>
            <w:r w:rsidRPr="00335E7C">
              <w:rPr>
                <w:rFonts w:ascii="Tahoma" w:eastAsia="Calibri" w:hAnsi="Tahoma" w:cs="Tahoma"/>
                <w:sz w:val="28"/>
                <w:szCs w:val="28"/>
                <w:lang w:val="fr-FR" w:eastAsia="it-IT" w:bidi="he-IL"/>
              </w:rPr>
              <w:t xml:space="preserve"> Mezzosoprano </w:t>
            </w:r>
          </w:p>
          <w:p w:rsidR="0074348E" w:rsidRPr="00335E7C" w:rsidRDefault="0074348E" w:rsidP="005813A6">
            <w:pPr>
              <w:spacing w:before="100" w:beforeAutospacing="1" w:after="100" w:afterAutospacing="1" w:line="240" w:lineRule="auto"/>
              <w:jc w:val="center"/>
              <w:rPr>
                <w:rFonts w:ascii="Tahoma" w:eastAsia="Calibri" w:hAnsi="Tahoma" w:cs="Tahoma"/>
                <w:sz w:val="28"/>
                <w:szCs w:val="28"/>
                <w:lang w:val="fr-FR" w:eastAsia="it-IT" w:bidi="he-IL"/>
              </w:rPr>
            </w:pPr>
            <w:r w:rsidRPr="00335E7C">
              <w:rPr>
                <w:rFonts w:ascii="Tahoma" w:eastAsia="Calibri" w:hAnsi="Tahoma" w:cs="Tahoma"/>
                <w:sz w:val="28"/>
                <w:szCs w:val="28"/>
                <w:lang w:val="fr-FR" w:eastAsia="it-IT" w:bidi="he-IL"/>
              </w:rPr>
              <w:t>Biografia</w:t>
            </w:r>
          </w:p>
        </w:tc>
      </w:tr>
    </w:tbl>
    <w:p w:rsidR="0074348E" w:rsidRPr="00335E7C" w:rsidRDefault="0074348E" w:rsidP="0074348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35E7C">
        <w:rPr>
          <w:rFonts w:ascii="Arial" w:eastAsia="Times New Roman" w:hAnsi="Arial" w:cs="Arial"/>
          <w:lang w:eastAsia="it-IT"/>
        </w:rPr>
        <w:t xml:space="preserve"> Nata a Viterbo, debutta nel 1995 come </w:t>
      </w:r>
      <w:r w:rsidRPr="00335E7C">
        <w:rPr>
          <w:rFonts w:ascii="Arial" w:eastAsia="Times New Roman" w:hAnsi="Arial" w:cs="Arial"/>
          <w:b/>
          <w:lang w:eastAsia="it-IT"/>
        </w:rPr>
        <w:t>Azucena</w:t>
      </w:r>
      <w:r w:rsidRPr="00335E7C">
        <w:rPr>
          <w:rFonts w:ascii="Arial" w:eastAsia="Times New Roman" w:hAnsi="Arial" w:cs="Arial"/>
          <w:lang w:eastAsia="it-IT"/>
        </w:rPr>
        <w:t xml:space="preserve"> in </w:t>
      </w:r>
      <w:r w:rsidRPr="00335E7C">
        <w:rPr>
          <w:rFonts w:ascii="Arial" w:eastAsia="Times New Roman" w:hAnsi="Arial" w:cs="Arial"/>
          <w:i/>
          <w:lang w:eastAsia="it-IT"/>
        </w:rPr>
        <w:t>Trovatore</w:t>
      </w:r>
      <w:r w:rsidRPr="00335E7C">
        <w:rPr>
          <w:rFonts w:ascii="Arial" w:eastAsia="Times New Roman" w:hAnsi="Arial" w:cs="Arial"/>
          <w:lang w:eastAsia="it-IT"/>
        </w:rPr>
        <w:t xml:space="preserve"> e come </w:t>
      </w:r>
      <w:r w:rsidRPr="00335E7C">
        <w:rPr>
          <w:rFonts w:ascii="Arial" w:eastAsia="Times New Roman" w:hAnsi="Arial" w:cs="Arial"/>
          <w:b/>
          <w:lang w:eastAsia="it-IT"/>
        </w:rPr>
        <w:t>Santuzza</w:t>
      </w:r>
      <w:r w:rsidRPr="00335E7C">
        <w:rPr>
          <w:rFonts w:ascii="Arial" w:eastAsia="Times New Roman" w:hAnsi="Arial" w:cs="Arial"/>
          <w:lang w:eastAsia="it-IT"/>
        </w:rPr>
        <w:t xml:space="preserve"> in </w:t>
      </w:r>
      <w:r w:rsidRPr="00335E7C">
        <w:rPr>
          <w:rFonts w:ascii="Arial" w:eastAsia="Times New Roman" w:hAnsi="Arial" w:cs="Arial"/>
          <w:i/>
          <w:lang w:eastAsia="it-IT"/>
        </w:rPr>
        <w:t>Cavalleria Rusticana</w:t>
      </w:r>
      <w:r w:rsidRPr="00335E7C">
        <w:rPr>
          <w:rFonts w:ascii="Arial" w:eastAsia="Times New Roman" w:hAnsi="Arial" w:cs="Arial"/>
          <w:lang w:eastAsia="it-IT"/>
        </w:rPr>
        <w:t xml:space="preserve"> a Marsala, quale vincitrice del Concorso Mario Del Monaco. Nel 1996 ha vinto il Concorso  del Teatro Lirico Sperimentale di Spoleto.  </w:t>
      </w:r>
    </w:p>
    <w:p w:rsidR="0074348E" w:rsidRPr="00335E7C" w:rsidRDefault="0074348E" w:rsidP="0074348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35E7C">
        <w:rPr>
          <w:rFonts w:ascii="Arial" w:eastAsia="Times New Roman" w:hAnsi="Arial" w:cs="Arial"/>
          <w:lang w:eastAsia="it-IT"/>
        </w:rPr>
        <w:t xml:space="preserve">Si è esibita in Aida - </w:t>
      </w:r>
      <w:r w:rsidRPr="00335E7C">
        <w:rPr>
          <w:rFonts w:ascii="Arial" w:eastAsia="Times New Roman" w:hAnsi="Arial" w:cs="Arial"/>
          <w:b/>
          <w:lang w:eastAsia="it-IT"/>
        </w:rPr>
        <w:t>Amneris</w:t>
      </w:r>
      <w:r w:rsidRPr="00335E7C">
        <w:rPr>
          <w:rFonts w:ascii="Arial" w:eastAsia="Times New Roman" w:hAnsi="Arial" w:cs="Arial"/>
          <w:lang w:eastAsia="it-IT"/>
        </w:rPr>
        <w:t xml:space="preserve"> a Firenze, Napoli e Roma,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lang w:eastAsia="it-IT"/>
        </w:rPr>
        <w:t xml:space="preserve">a Nizza e </w:t>
      </w:r>
      <w:r w:rsidRPr="00335E7C">
        <w:rPr>
          <w:rFonts w:ascii="Arial" w:eastAsia="Times New Roman" w:hAnsi="Arial" w:cs="Arial"/>
          <w:i/>
          <w:lang w:eastAsia="it-IT"/>
        </w:rPr>
        <w:t>Adriana Lecouvrer</w:t>
      </w:r>
      <w:r w:rsidRPr="00335E7C">
        <w:rPr>
          <w:rFonts w:ascii="Arial" w:eastAsia="Times New Roman" w:hAnsi="Arial" w:cs="Arial"/>
          <w:lang w:eastAsia="it-IT"/>
        </w:rPr>
        <w:t xml:space="preserve"> - </w:t>
      </w:r>
      <w:r w:rsidRPr="00335E7C">
        <w:rPr>
          <w:rFonts w:ascii="Arial" w:eastAsia="Times New Roman" w:hAnsi="Arial" w:cs="Arial"/>
          <w:b/>
          <w:bCs/>
          <w:lang w:eastAsia="it-IT"/>
        </w:rPr>
        <w:t>La Principessa di Bouillon</w:t>
      </w:r>
      <w:r w:rsidRPr="00335E7C">
        <w:rPr>
          <w:rFonts w:ascii="Arial" w:eastAsia="Times New Roman" w:hAnsi="Arial" w:cs="Arial"/>
          <w:lang w:eastAsia="it-IT"/>
        </w:rPr>
        <w:t xml:space="preserve"> a Losanna, Petite Messe Solemnelle a Francoforte, </w:t>
      </w:r>
      <w:r w:rsidRPr="00335E7C">
        <w:rPr>
          <w:rFonts w:ascii="Arial" w:eastAsia="Times New Roman" w:hAnsi="Arial" w:cs="Arial"/>
          <w:b/>
          <w:lang w:eastAsia="it-IT"/>
        </w:rPr>
        <w:t xml:space="preserve">Zia </w:t>
      </w:r>
      <w:r w:rsidRPr="00335E7C">
        <w:rPr>
          <w:rFonts w:ascii="Arial" w:eastAsia="Times New Roman" w:hAnsi="Arial" w:cs="Arial"/>
          <w:b/>
          <w:bCs/>
          <w:lang w:eastAsia="it-IT"/>
        </w:rPr>
        <w:t>Principessa</w:t>
      </w:r>
      <w:r w:rsidRPr="00335E7C">
        <w:rPr>
          <w:rFonts w:ascii="Arial" w:eastAsia="Times New Roman" w:hAnsi="Arial" w:cs="Arial"/>
          <w:lang w:eastAsia="it-IT"/>
        </w:rPr>
        <w:t xml:space="preserve"> in Suora Angelica a Graz. </w:t>
      </w:r>
    </w:p>
    <w:p w:rsidR="0074348E" w:rsidRPr="00335E7C" w:rsidRDefault="0074348E" w:rsidP="0074348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35E7C">
        <w:rPr>
          <w:rFonts w:ascii="Arial" w:eastAsia="Times New Roman" w:hAnsi="Arial" w:cs="Arial"/>
          <w:lang w:eastAsia="it-IT"/>
        </w:rPr>
        <w:t xml:space="preserve">Il suo repertorio concertistico comprende il </w:t>
      </w:r>
      <w:r w:rsidRPr="00335E7C">
        <w:rPr>
          <w:rFonts w:ascii="Arial" w:eastAsia="Times New Roman" w:hAnsi="Arial" w:cs="Arial"/>
          <w:i/>
          <w:lang w:eastAsia="it-IT"/>
        </w:rPr>
        <w:t>Te Deum</w:t>
      </w:r>
      <w:r w:rsidRPr="00335E7C">
        <w:rPr>
          <w:rFonts w:ascii="Arial" w:eastAsia="Times New Roman" w:hAnsi="Arial" w:cs="Arial"/>
          <w:lang w:eastAsia="it-IT"/>
        </w:rPr>
        <w:t xml:space="preserve"> di Bruckner  al Maggio Fiorentino diretto da Zubin Mehta, la cantata </w:t>
      </w:r>
      <w:r w:rsidRPr="00335E7C">
        <w:rPr>
          <w:rFonts w:ascii="Arial" w:eastAsia="Times New Roman" w:hAnsi="Arial" w:cs="Arial"/>
          <w:i/>
          <w:lang w:eastAsia="it-IT"/>
        </w:rPr>
        <w:t xml:space="preserve">Das Paradies und Die Peri </w:t>
      </w:r>
      <w:r w:rsidRPr="00335E7C">
        <w:rPr>
          <w:rFonts w:ascii="Arial" w:eastAsia="Times New Roman" w:hAnsi="Arial" w:cs="Arial"/>
          <w:lang w:eastAsia="it-IT"/>
        </w:rPr>
        <w:t xml:space="preserve">di Schumann diretta da Jeffrey Tate. </w:t>
      </w:r>
      <w:r w:rsidRPr="00335E7C">
        <w:rPr>
          <w:rFonts w:ascii="Arial" w:eastAsia="Times New Roman" w:hAnsi="Arial" w:cs="Arial"/>
          <w:i/>
          <w:lang w:eastAsia="it-IT"/>
        </w:rPr>
        <w:t>Pauken Messe</w:t>
      </w:r>
      <w:r w:rsidRPr="00335E7C">
        <w:rPr>
          <w:rFonts w:ascii="Arial" w:eastAsia="Times New Roman" w:hAnsi="Arial" w:cs="Arial"/>
          <w:lang w:eastAsia="it-IT"/>
        </w:rPr>
        <w:t xml:space="preserve"> di Haydn diretta da Rovaris, </w:t>
      </w:r>
      <w:r w:rsidRPr="00335E7C">
        <w:rPr>
          <w:rFonts w:ascii="Arial" w:eastAsia="Times New Roman" w:hAnsi="Arial" w:cs="Arial"/>
          <w:i/>
          <w:lang w:eastAsia="it-IT"/>
        </w:rPr>
        <w:t>Stabat Mater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lang w:eastAsia="it-IT"/>
        </w:rPr>
        <w:t xml:space="preserve">di Bach - Pergolesi  al Parco della Musica di Roma, </w:t>
      </w:r>
      <w:r w:rsidRPr="00335E7C">
        <w:rPr>
          <w:rFonts w:ascii="Arial" w:eastAsia="Times New Roman" w:hAnsi="Arial" w:cs="Arial"/>
          <w:i/>
          <w:lang w:eastAsia="it-IT"/>
        </w:rPr>
        <w:t>Wesendonk Lieder</w:t>
      </w:r>
      <w:r w:rsidRPr="00335E7C">
        <w:rPr>
          <w:rFonts w:ascii="Arial" w:eastAsia="Times New Roman" w:hAnsi="Arial" w:cs="Arial"/>
          <w:lang w:eastAsia="it-IT"/>
        </w:rPr>
        <w:t xml:space="preserve"> di Wagner, e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Verdi, eseguito a Parma, Roma, Nizza, Sofia, Victoria Hall Ginevra, Tokio Kioi Hall, Hong Kong Opera, Berlino, Teatro Greco di Taormina. </w:t>
      </w:r>
    </w:p>
    <w:p w:rsidR="0074348E" w:rsidRPr="00335E7C" w:rsidRDefault="0074348E" w:rsidP="0074348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35E7C">
        <w:rPr>
          <w:rFonts w:ascii="Arial" w:eastAsia="Times New Roman" w:hAnsi="Arial" w:cs="Arial"/>
          <w:lang w:eastAsia="it-IT"/>
        </w:rPr>
        <w:t xml:space="preserve">Ha cantato lo </w:t>
      </w:r>
      <w:r w:rsidRPr="00335E7C">
        <w:rPr>
          <w:rFonts w:ascii="Arial" w:eastAsia="Times New Roman" w:hAnsi="Arial" w:cs="Arial"/>
          <w:i/>
          <w:lang w:eastAsia="it-IT"/>
        </w:rPr>
        <w:t>Stabat Mater</w:t>
      </w:r>
      <w:r w:rsidRPr="00335E7C">
        <w:rPr>
          <w:rFonts w:ascii="Arial" w:eastAsia="Times New Roman" w:hAnsi="Arial" w:cs="Arial"/>
          <w:lang w:eastAsia="it-IT"/>
        </w:rPr>
        <w:t xml:space="preserve"> di Bach - Pergolesi al Parco della Musica di Roma, </w:t>
      </w:r>
      <w:r w:rsidRPr="00335E7C">
        <w:rPr>
          <w:rFonts w:ascii="Arial" w:eastAsia="Times New Roman" w:hAnsi="Arial" w:cs="Arial"/>
          <w:b/>
          <w:iCs/>
          <w:lang w:eastAsia="it-IT"/>
        </w:rPr>
        <w:t>Job</w:t>
      </w:r>
      <w:r w:rsidRPr="00335E7C">
        <w:rPr>
          <w:rFonts w:ascii="Arial" w:eastAsia="Times New Roman" w:hAnsi="Arial" w:cs="Arial"/>
          <w:b/>
          <w:lang w:eastAsia="it-IT"/>
        </w:rPr>
        <w:t xml:space="preserve">  </w:t>
      </w:r>
      <w:r w:rsidRPr="00335E7C">
        <w:rPr>
          <w:rFonts w:ascii="Arial" w:eastAsia="Times New Roman" w:hAnsi="Arial" w:cs="Arial"/>
          <w:lang w:eastAsia="it-IT"/>
        </w:rPr>
        <w:t>di Luigi Dallapiccola al Teatro Massimo di Palermo,</w:t>
      </w:r>
      <w:r w:rsidRPr="00335E7C">
        <w:rPr>
          <w:rFonts w:ascii="Arial" w:eastAsia="Times New Roman" w:hAnsi="Arial" w:cs="Arial"/>
          <w:i/>
          <w:iCs/>
          <w:lang w:eastAsia="it-IT"/>
        </w:rPr>
        <w:t xml:space="preserve"> Pique Dame</w:t>
      </w:r>
      <w:r w:rsidRPr="00335E7C">
        <w:rPr>
          <w:rFonts w:ascii="Arial" w:eastAsia="Times New Roman" w:hAnsi="Arial" w:cs="Arial"/>
          <w:b/>
          <w:iCs/>
          <w:lang w:eastAsia="it-IT"/>
        </w:rPr>
        <w:t xml:space="preserve"> -</w:t>
      </w:r>
      <w:r w:rsidRPr="00335E7C">
        <w:rPr>
          <w:rFonts w:ascii="Arial" w:eastAsia="Times New Roman" w:hAnsi="Arial" w:cs="Arial"/>
          <w:i/>
          <w:iCs/>
          <w:lang w:eastAsia="it-IT"/>
        </w:rPr>
        <w:t> </w:t>
      </w:r>
      <w:r w:rsidRPr="00335E7C">
        <w:rPr>
          <w:rFonts w:ascii="Arial" w:eastAsia="Times New Roman" w:hAnsi="Arial" w:cs="Arial"/>
          <w:b/>
          <w:bCs/>
          <w:lang w:eastAsia="it-IT"/>
        </w:rPr>
        <w:t>Pauline</w:t>
      </w:r>
      <w:r w:rsidRPr="00335E7C">
        <w:rPr>
          <w:rFonts w:ascii="Arial" w:eastAsia="Times New Roman" w:hAnsi="Arial" w:cs="Arial"/>
          <w:bCs/>
          <w:lang w:eastAsia="it-IT"/>
        </w:rPr>
        <w:t>,</w:t>
      </w:r>
      <w:r w:rsidRPr="00335E7C">
        <w:rPr>
          <w:rFonts w:ascii="Arial" w:eastAsia="Times New Roman" w:hAnsi="Arial" w:cs="Arial"/>
          <w:lang w:eastAsia="it-IT"/>
        </w:rPr>
        <w:t xml:space="preserve"> all’Opera di Francoforte, seguito da </w:t>
      </w:r>
      <w:r w:rsidRPr="00335E7C">
        <w:rPr>
          <w:rFonts w:ascii="Arial" w:eastAsia="Times New Roman" w:hAnsi="Arial" w:cs="Arial"/>
          <w:i/>
          <w:iCs/>
          <w:lang w:eastAsia="it-IT"/>
        </w:rPr>
        <w:t>Viaggio a Reims</w:t>
      </w:r>
      <w:r w:rsidRPr="00335E7C">
        <w:rPr>
          <w:rFonts w:ascii="Arial" w:eastAsia="Times New Roman" w:hAnsi="Arial" w:cs="Arial"/>
          <w:lang w:eastAsia="it-IT"/>
        </w:rPr>
        <w:t> – </w:t>
      </w:r>
      <w:r w:rsidRPr="00335E7C">
        <w:rPr>
          <w:rFonts w:ascii="Arial" w:eastAsia="Times New Roman" w:hAnsi="Arial" w:cs="Arial"/>
          <w:b/>
          <w:bCs/>
          <w:lang w:eastAsia="it-IT"/>
        </w:rPr>
        <w:t>Melibea.  </w:t>
      </w:r>
      <w:r w:rsidRPr="00335E7C">
        <w:rPr>
          <w:rFonts w:ascii="Arial" w:eastAsia="Times New Roman" w:hAnsi="Arial" w:cs="Arial"/>
          <w:lang w:eastAsia="it-IT"/>
        </w:rPr>
        <w:t xml:space="preserve"> </w:t>
      </w:r>
    </w:p>
    <w:p w:rsidR="0074348E" w:rsidRPr="00335E7C" w:rsidRDefault="0074348E" w:rsidP="0074348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06ED" wp14:editId="5EF6AB68">
                <wp:simplePos x="0" y="0"/>
                <wp:positionH relativeFrom="margin">
                  <wp:posOffset>3815080</wp:posOffset>
                </wp:positionH>
                <wp:positionV relativeFrom="margin">
                  <wp:posOffset>4625975</wp:posOffset>
                </wp:positionV>
                <wp:extent cx="2507615" cy="3729990"/>
                <wp:effectExtent l="2540" t="0" r="635" b="1270"/>
                <wp:wrapSquare wrapText="bothSides"/>
                <wp:docPr id="116" name="Casella di tes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372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48E" w:rsidRDefault="0074348E" w:rsidP="0074348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E4E5663" wp14:editId="4E550C73">
                                  <wp:extent cx="2316480" cy="3482340"/>
                                  <wp:effectExtent l="0" t="0" r="7620" b="3810"/>
                                  <wp:docPr id="115" name="Immagine 115" descr="_MG_5484_bn_Proietti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 descr="_MG_5484_bn_Proietti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3482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16" o:spid="_x0000_s1026" type="#_x0000_t202" style="position:absolute;left:0;text-align:left;margin-left:300.4pt;margin-top:364.25pt;width:197.45pt;height:293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" stroked="f">
                <v:textbox style="mso-fit-shape-to-text:t">
                  <w:txbxContent>
                    <w:p w:rsidR="0074348E" w:rsidRDefault="0074348E" w:rsidP="0074348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E4E5663" wp14:editId="4E550C73">
                            <wp:extent cx="2316480" cy="3482340"/>
                            <wp:effectExtent l="0" t="0" r="7620" b="3810"/>
                            <wp:docPr id="115" name="Immagine 115" descr="_MG_5484_bn_Proietti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 descr="_MG_5484_bn_Proietti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3482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35E7C">
        <w:rPr>
          <w:rFonts w:ascii="Arial" w:eastAsia="Times New Roman" w:hAnsi="Arial" w:cs="Arial"/>
          <w:lang w:eastAsia="it-IT"/>
        </w:rPr>
        <w:t xml:space="preserve">Torna a Graz dove canta </w:t>
      </w:r>
      <w:r w:rsidRPr="00335E7C">
        <w:rPr>
          <w:rFonts w:ascii="Arial" w:eastAsia="Times New Roman" w:hAnsi="Arial" w:cs="Arial"/>
          <w:i/>
          <w:iCs/>
          <w:lang w:eastAsia="it-IT"/>
        </w:rPr>
        <w:t xml:space="preserve">Andrea Chenier </w:t>
      </w:r>
      <w:r w:rsidRPr="00335E7C">
        <w:rPr>
          <w:rFonts w:ascii="Arial" w:eastAsia="Times New Roman" w:hAnsi="Arial" w:cs="Arial"/>
          <w:b/>
          <w:bCs/>
          <w:lang w:eastAsia="it-IT"/>
        </w:rPr>
        <w:t>- Madelon</w:t>
      </w:r>
      <w:r w:rsidRPr="00335E7C">
        <w:rPr>
          <w:rFonts w:ascii="Arial" w:eastAsia="Times New Roman" w:hAnsi="Arial" w:cs="Arial"/>
          <w:bCs/>
          <w:lang w:eastAsia="it-IT"/>
        </w:rPr>
        <w:t>,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i/>
          <w:lang w:eastAsia="it-IT"/>
        </w:rPr>
        <w:t>Madama Butterfly</w:t>
      </w:r>
      <w:r w:rsidRPr="00335E7C">
        <w:rPr>
          <w:rFonts w:ascii="Arial" w:eastAsia="Times New Roman" w:hAnsi="Arial" w:cs="Arial"/>
          <w:lang w:eastAsia="it-IT"/>
        </w:rPr>
        <w:t>,</w:t>
      </w:r>
      <w:r w:rsidRPr="00335E7C">
        <w:rPr>
          <w:rFonts w:ascii="Arial" w:eastAsia="Times New Roman" w:hAnsi="Arial" w:cs="Arial"/>
          <w:b/>
          <w:lang w:eastAsia="it-IT"/>
        </w:rPr>
        <w:t xml:space="preserve"> Suzuki</w:t>
      </w:r>
      <w:r w:rsidRPr="00335E7C">
        <w:rPr>
          <w:rFonts w:ascii="Arial" w:eastAsia="Times New Roman" w:hAnsi="Arial" w:cs="Arial"/>
          <w:lang w:eastAsia="it-IT"/>
        </w:rPr>
        <w:t xml:space="preserve"> e </w:t>
      </w:r>
      <w:r w:rsidRPr="00335E7C">
        <w:rPr>
          <w:rFonts w:ascii="Arial" w:eastAsia="Times New Roman" w:hAnsi="Arial" w:cs="Arial"/>
          <w:b/>
          <w:lang w:eastAsia="it-IT"/>
        </w:rPr>
        <w:t>Adriana Lecouvreur</w:t>
      </w:r>
      <w:r w:rsidRPr="00335E7C">
        <w:rPr>
          <w:rFonts w:ascii="Arial" w:eastAsia="Times New Roman" w:hAnsi="Arial" w:cs="Arial"/>
          <w:lang w:eastAsia="it-IT"/>
        </w:rPr>
        <w:t>.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lang w:eastAsia="it-IT"/>
        </w:rPr>
        <w:t>Nel 2006 è a Macau per </w:t>
      </w:r>
      <w:r w:rsidRPr="00335E7C">
        <w:rPr>
          <w:rFonts w:ascii="Arial" w:eastAsia="Times New Roman" w:hAnsi="Arial" w:cs="Arial"/>
          <w:b/>
          <w:iCs/>
          <w:lang w:eastAsia="it-IT"/>
        </w:rPr>
        <w:t xml:space="preserve">Cavalleria Rusticana </w:t>
      </w:r>
      <w:r w:rsidRPr="00335E7C">
        <w:rPr>
          <w:rFonts w:ascii="Arial" w:eastAsia="Times New Roman" w:hAnsi="Arial" w:cs="Arial"/>
          <w:lang w:eastAsia="it-IT"/>
        </w:rPr>
        <w:t xml:space="preserve">- </w:t>
      </w:r>
      <w:r w:rsidRPr="00335E7C">
        <w:rPr>
          <w:rFonts w:ascii="Arial" w:eastAsia="Times New Roman" w:hAnsi="Arial" w:cs="Arial"/>
          <w:bCs/>
          <w:lang w:eastAsia="it-IT"/>
        </w:rPr>
        <w:t>Santuzza</w:t>
      </w:r>
      <w:r w:rsidRPr="00335E7C">
        <w:rPr>
          <w:rFonts w:ascii="Arial" w:eastAsia="Times New Roman" w:hAnsi="Arial" w:cs="Arial"/>
          <w:lang w:eastAsia="it-IT"/>
        </w:rPr>
        <w:t>, a Roma Auditorium di Santa Cecilia per la </w:t>
      </w:r>
      <w:r w:rsidRPr="00335E7C">
        <w:rPr>
          <w:rFonts w:ascii="Arial" w:eastAsia="Times New Roman" w:hAnsi="Arial" w:cs="Arial"/>
          <w:i/>
          <w:iCs/>
          <w:lang w:eastAsia="it-IT"/>
        </w:rPr>
        <w:t>Nona </w:t>
      </w:r>
      <w:r w:rsidRPr="00335E7C">
        <w:rPr>
          <w:rFonts w:ascii="Arial" w:eastAsia="Times New Roman" w:hAnsi="Arial" w:cs="Arial"/>
          <w:lang w:eastAsia="it-IT"/>
        </w:rPr>
        <w:t xml:space="preserve">di Beethoven e il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Verdi, seguito da  </w:t>
      </w:r>
      <w:r w:rsidRPr="00335E7C">
        <w:rPr>
          <w:rFonts w:ascii="Arial" w:eastAsia="Times New Roman" w:hAnsi="Arial" w:cs="Arial"/>
          <w:i/>
          <w:lang w:eastAsia="it-IT"/>
        </w:rPr>
        <w:t>Rigoletto</w:t>
      </w:r>
      <w:r w:rsidRPr="00335E7C">
        <w:rPr>
          <w:rFonts w:ascii="Arial" w:eastAsia="Times New Roman" w:hAnsi="Arial" w:cs="Arial"/>
          <w:b/>
          <w:lang w:eastAsia="it-IT"/>
        </w:rPr>
        <w:t xml:space="preserve"> - Maddalena,</w:t>
      </w:r>
      <w:r w:rsidRPr="00335E7C">
        <w:rPr>
          <w:rFonts w:ascii="Arial" w:eastAsia="Times New Roman" w:hAnsi="Arial" w:cs="Arial"/>
          <w:lang w:eastAsia="it-IT"/>
        </w:rPr>
        <w:t xml:space="preserve"> </w:t>
      </w:r>
      <w:r w:rsidRPr="00335E7C">
        <w:rPr>
          <w:rFonts w:ascii="Arial" w:eastAsia="Times New Roman" w:hAnsi="Arial" w:cs="Arial"/>
          <w:i/>
          <w:lang w:eastAsia="it-IT"/>
        </w:rPr>
        <w:t>La Cenerentola</w:t>
      </w:r>
      <w:r w:rsidRPr="00335E7C">
        <w:rPr>
          <w:rFonts w:ascii="Arial" w:eastAsia="Times New Roman" w:hAnsi="Arial" w:cs="Arial"/>
          <w:lang w:eastAsia="it-IT"/>
        </w:rPr>
        <w:t xml:space="preserve"> (</w:t>
      </w:r>
      <w:r w:rsidRPr="00335E7C">
        <w:rPr>
          <w:rFonts w:ascii="Arial" w:eastAsia="Times New Roman" w:hAnsi="Arial" w:cs="Arial"/>
          <w:b/>
          <w:lang w:eastAsia="it-IT"/>
        </w:rPr>
        <w:t>Tisbe</w:t>
      </w:r>
      <w:r w:rsidRPr="00335E7C">
        <w:rPr>
          <w:rFonts w:ascii="Arial" w:eastAsia="Times New Roman" w:hAnsi="Arial" w:cs="Arial"/>
          <w:lang w:eastAsia="it-IT"/>
        </w:rPr>
        <w:t xml:space="preserve">), il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 presso la Basilica di Massenzio e il </w:t>
      </w:r>
      <w:r w:rsidRPr="00335E7C">
        <w:rPr>
          <w:rFonts w:ascii="Arial" w:eastAsia="Times New Roman" w:hAnsi="Arial" w:cs="Arial"/>
          <w:i/>
          <w:lang w:eastAsia="it-IT"/>
        </w:rPr>
        <w:t>Trovatore</w:t>
      </w:r>
      <w:r w:rsidRPr="00335E7C">
        <w:rPr>
          <w:rFonts w:ascii="Arial" w:eastAsia="Times New Roman" w:hAnsi="Arial" w:cs="Arial"/>
          <w:lang w:eastAsia="it-IT"/>
        </w:rPr>
        <w:t xml:space="preserve"> (</w:t>
      </w:r>
      <w:r w:rsidRPr="00335E7C">
        <w:rPr>
          <w:rFonts w:ascii="Arial" w:eastAsia="Times New Roman" w:hAnsi="Arial" w:cs="Arial"/>
          <w:b/>
          <w:lang w:eastAsia="it-IT"/>
        </w:rPr>
        <w:t>Azucena)</w:t>
      </w:r>
      <w:r w:rsidRPr="00335E7C">
        <w:rPr>
          <w:rFonts w:ascii="Arial" w:eastAsia="Times New Roman" w:hAnsi="Arial" w:cs="Arial"/>
          <w:lang w:eastAsia="it-IT"/>
        </w:rPr>
        <w:t xml:space="preserve"> a Spoleto. Nel 2008 canta </w:t>
      </w:r>
      <w:r w:rsidRPr="00335E7C">
        <w:rPr>
          <w:rFonts w:ascii="Arial" w:eastAsia="Times New Roman" w:hAnsi="Arial" w:cs="Arial"/>
          <w:b/>
          <w:lang w:eastAsia="it-IT"/>
        </w:rPr>
        <w:t>Suzuki</w:t>
      </w:r>
      <w:r w:rsidRPr="00335E7C">
        <w:rPr>
          <w:rFonts w:ascii="Arial" w:eastAsia="Times New Roman" w:hAnsi="Arial" w:cs="Arial"/>
          <w:lang w:eastAsia="it-IT"/>
        </w:rPr>
        <w:t xml:space="preserve"> a Graz, </w:t>
      </w:r>
      <w:r w:rsidRPr="00335E7C">
        <w:rPr>
          <w:rFonts w:ascii="Arial" w:eastAsia="Times New Roman" w:hAnsi="Arial" w:cs="Arial"/>
          <w:b/>
          <w:lang w:eastAsia="it-IT"/>
        </w:rPr>
        <w:t>Zia Principessa</w:t>
      </w:r>
      <w:r w:rsidRPr="00335E7C">
        <w:rPr>
          <w:rFonts w:ascii="Arial" w:eastAsia="Times New Roman" w:hAnsi="Arial" w:cs="Arial"/>
          <w:lang w:eastAsia="it-IT"/>
        </w:rPr>
        <w:t xml:space="preserve"> </w:t>
      </w:r>
      <w:r w:rsidRPr="00335E7C">
        <w:rPr>
          <w:rFonts w:ascii="Arial" w:eastAsia="Times New Roman" w:hAnsi="Arial" w:cs="Arial"/>
          <w:i/>
          <w:lang w:eastAsia="it-IT"/>
        </w:rPr>
        <w:t>in Suor Angelica</w:t>
      </w:r>
      <w:r w:rsidRPr="00335E7C">
        <w:rPr>
          <w:rFonts w:ascii="Arial" w:eastAsia="Times New Roman" w:hAnsi="Arial" w:cs="Arial"/>
          <w:lang w:eastAsia="it-IT"/>
        </w:rPr>
        <w:t xml:space="preserve"> al Festival di Macao,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 al Victoria Hall di Ginevra e </w:t>
      </w:r>
      <w:r w:rsidRPr="00335E7C">
        <w:rPr>
          <w:rFonts w:ascii="Arial" w:eastAsia="Times New Roman" w:hAnsi="Arial" w:cs="Arial"/>
          <w:i/>
          <w:lang w:eastAsia="it-IT"/>
        </w:rPr>
        <w:t>Ballo in Maschera</w:t>
      </w:r>
      <w:r w:rsidRPr="00335E7C">
        <w:rPr>
          <w:rFonts w:ascii="Arial" w:eastAsia="Times New Roman" w:hAnsi="Arial" w:cs="Arial"/>
          <w:lang w:eastAsia="it-IT"/>
        </w:rPr>
        <w:t xml:space="preserve"> </w:t>
      </w:r>
      <w:r w:rsidRPr="00335E7C">
        <w:rPr>
          <w:rFonts w:ascii="Arial" w:eastAsia="Times New Roman" w:hAnsi="Arial" w:cs="Arial"/>
          <w:b/>
          <w:lang w:eastAsia="it-IT"/>
        </w:rPr>
        <w:t xml:space="preserve">- Ulrica </w:t>
      </w:r>
      <w:r w:rsidRPr="00335E7C">
        <w:rPr>
          <w:rFonts w:ascii="Arial" w:eastAsia="Times New Roman" w:hAnsi="Arial" w:cs="Arial"/>
          <w:lang w:eastAsia="it-IT"/>
        </w:rPr>
        <w:t xml:space="preserve"> alla Reise Opera Olandese e </w:t>
      </w:r>
      <w:r w:rsidRPr="00335E7C">
        <w:rPr>
          <w:rFonts w:ascii="Arial" w:eastAsia="Times New Roman" w:hAnsi="Arial" w:cs="Arial"/>
          <w:i/>
          <w:lang w:eastAsia="it-IT"/>
        </w:rPr>
        <w:t>Puritani</w:t>
      </w:r>
      <w:r w:rsidRPr="00335E7C">
        <w:rPr>
          <w:rFonts w:ascii="Arial" w:eastAsia="Times New Roman" w:hAnsi="Arial" w:cs="Arial"/>
          <w:lang w:eastAsia="it-IT"/>
        </w:rPr>
        <w:t xml:space="preserve"> (</w:t>
      </w:r>
      <w:r w:rsidRPr="00335E7C">
        <w:rPr>
          <w:rFonts w:ascii="Arial" w:eastAsia="Times New Roman" w:hAnsi="Arial" w:cs="Arial"/>
          <w:b/>
          <w:lang w:eastAsia="it-IT"/>
        </w:rPr>
        <w:t>Enrichetta</w:t>
      </w:r>
      <w:r w:rsidRPr="00335E7C">
        <w:rPr>
          <w:rFonts w:ascii="Arial" w:eastAsia="Times New Roman" w:hAnsi="Arial" w:cs="Arial"/>
          <w:lang w:eastAsia="it-IT"/>
        </w:rPr>
        <w:t>) a Palermo.</w:t>
      </w:r>
    </w:p>
    <w:p w:rsidR="0074348E" w:rsidRPr="00335E7C" w:rsidRDefault="0074348E" w:rsidP="0074348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35E7C">
        <w:rPr>
          <w:rFonts w:ascii="Arial" w:eastAsia="Times New Roman" w:hAnsi="Arial" w:cs="Arial"/>
          <w:lang w:eastAsia="it-IT"/>
        </w:rPr>
        <w:br/>
        <w:t xml:space="preserve">Recentemente si è esibita in </w:t>
      </w:r>
      <w:r w:rsidRPr="00335E7C">
        <w:rPr>
          <w:rFonts w:ascii="Arial" w:eastAsia="Times New Roman" w:hAnsi="Arial" w:cs="Arial"/>
          <w:i/>
          <w:lang w:eastAsia="it-IT"/>
        </w:rPr>
        <w:t>Forza del Destino</w:t>
      </w:r>
      <w:r w:rsidRPr="00335E7C">
        <w:rPr>
          <w:rFonts w:ascii="Arial" w:eastAsia="Times New Roman" w:hAnsi="Arial" w:cs="Arial"/>
          <w:lang w:eastAsia="it-IT"/>
        </w:rPr>
        <w:t xml:space="preserve"> - </w:t>
      </w:r>
      <w:r w:rsidRPr="00335E7C">
        <w:rPr>
          <w:rFonts w:ascii="Arial" w:eastAsia="Times New Roman" w:hAnsi="Arial" w:cs="Arial"/>
          <w:b/>
          <w:lang w:eastAsia="it-IT"/>
        </w:rPr>
        <w:t xml:space="preserve">Preziosilla </w:t>
      </w:r>
      <w:r w:rsidRPr="00335E7C">
        <w:rPr>
          <w:rFonts w:ascii="Arial" w:eastAsia="Times New Roman" w:hAnsi="Arial" w:cs="Arial"/>
          <w:lang w:eastAsia="it-IT"/>
        </w:rPr>
        <w:t>a Solothurn</w:t>
      </w:r>
      <w:r w:rsidRPr="00335E7C">
        <w:rPr>
          <w:rFonts w:ascii="Arial" w:eastAsia="Times New Roman" w:hAnsi="Arial" w:cs="Arial"/>
          <w:b/>
          <w:lang w:eastAsia="it-IT"/>
        </w:rPr>
        <w:t xml:space="preserve">,  </w:t>
      </w:r>
      <w:r w:rsidRPr="00335E7C">
        <w:rPr>
          <w:rFonts w:ascii="Arial" w:eastAsia="Times New Roman" w:hAnsi="Arial" w:cs="Arial"/>
          <w:i/>
          <w:lang w:eastAsia="it-IT"/>
        </w:rPr>
        <w:t>Ballo in Maschera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lang w:eastAsia="it-IT"/>
        </w:rPr>
        <w:t xml:space="preserve">- </w:t>
      </w:r>
      <w:r w:rsidRPr="00335E7C">
        <w:rPr>
          <w:rFonts w:ascii="Arial" w:eastAsia="Times New Roman" w:hAnsi="Arial" w:cs="Arial"/>
          <w:b/>
          <w:lang w:eastAsia="it-IT"/>
        </w:rPr>
        <w:t xml:space="preserve">Ulrica </w:t>
      </w:r>
      <w:r w:rsidRPr="00335E7C">
        <w:rPr>
          <w:rFonts w:ascii="Arial" w:eastAsia="Times New Roman" w:hAnsi="Arial" w:cs="Arial"/>
          <w:lang w:eastAsia="it-IT"/>
        </w:rPr>
        <w:t xml:space="preserve">a Enschede, </w:t>
      </w:r>
      <w:r w:rsidRPr="00335E7C">
        <w:rPr>
          <w:rFonts w:ascii="Arial" w:eastAsia="Times New Roman" w:hAnsi="Arial" w:cs="Arial"/>
          <w:i/>
          <w:lang w:eastAsia="it-IT"/>
        </w:rPr>
        <w:t>Trovatore</w:t>
      </w:r>
      <w:r w:rsidRPr="00335E7C">
        <w:rPr>
          <w:rFonts w:ascii="Arial" w:eastAsia="Times New Roman" w:hAnsi="Arial" w:cs="Arial"/>
          <w:lang w:eastAsia="it-IT"/>
        </w:rPr>
        <w:t xml:space="preserve"> - </w:t>
      </w:r>
      <w:r w:rsidRPr="00335E7C">
        <w:rPr>
          <w:rFonts w:ascii="Arial" w:eastAsia="Times New Roman" w:hAnsi="Arial" w:cs="Arial"/>
          <w:b/>
          <w:lang w:eastAsia="it-IT"/>
        </w:rPr>
        <w:t>Azucena</w:t>
      </w:r>
      <w:r w:rsidRPr="00335E7C">
        <w:rPr>
          <w:rFonts w:ascii="Arial" w:eastAsia="Times New Roman" w:hAnsi="Arial" w:cs="Arial"/>
          <w:lang w:eastAsia="it-IT"/>
        </w:rPr>
        <w:t xml:space="preserve"> alla Classi Open Air Suisse,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 a Hong- Kong, </w:t>
      </w:r>
      <w:r w:rsidRPr="00335E7C">
        <w:rPr>
          <w:rFonts w:ascii="Arial" w:eastAsia="Times New Roman" w:hAnsi="Arial" w:cs="Arial"/>
          <w:i/>
          <w:lang w:eastAsia="it-IT"/>
        </w:rPr>
        <w:t>Trovatore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lang w:eastAsia="it-IT"/>
        </w:rPr>
        <w:t xml:space="preserve">a Macao diretta da Lu Ja seguito da </w:t>
      </w:r>
      <w:r w:rsidRPr="00335E7C">
        <w:rPr>
          <w:rFonts w:ascii="Arial" w:eastAsia="Times New Roman" w:hAnsi="Arial" w:cs="Arial"/>
          <w:i/>
          <w:lang w:eastAsia="it-IT"/>
        </w:rPr>
        <w:t>Trovatore</w:t>
      </w:r>
      <w:r w:rsidRPr="00335E7C">
        <w:rPr>
          <w:rFonts w:ascii="Arial" w:eastAsia="Times New Roman" w:hAnsi="Arial" w:cs="Arial"/>
          <w:b/>
          <w:lang w:eastAsia="it-IT"/>
        </w:rPr>
        <w:t xml:space="preserve"> </w:t>
      </w:r>
      <w:r w:rsidRPr="00335E7C">
        <w:rPr>
          <w:rFonts w:ascii="Arial" w:eastAsia="Times New Roman" w:hAnsi="Arial" w:cs="Arial"/>
          <w:lang w:eastAsia="it-IT"/>
        </w:rPr>
        <w:t xml:space="preserve">a Irun e Biarritz diretto da Aldo Salvagno. </w:t>
      </w:r>
      <w:r w:rsidRPr="00335E7C">
        <w:rPr>
          <w:rFonts w:ascii="Arial" w:eastAsia="Times New Roman" w:hAnsi="Arial" w:cs="Arial"/>
          <w:i/>
          <w:lang w:eastAsia="it-IT"/>
        </w:rPr>
        <w:t>Requiem</w:t>
      </w:r>
      <w:r w:rsidRPr="00335E7C">
        <w:rPr>
          <w:rFonts w:ascii="Arial" w:eastAsia="Times New Roman" w:hAnsi="Arial" w:cs="Arial"/>
          <w:lang w:eastAsia="it-IT"/>
        </w:rPr>
        <w:t xml:space="preserve"> di Verdi al Teatro Greco di Taormina, </w:t>
      </w:r>
      <w:r w:rsidRPr="00335E7C">
        <w:rPr>
          <w:rFonts w:ascii="Arial" w:eastAsia="Times New Roman" w:hAnsi="Arial" w:cs="Arial"/>
          <w:i/>
          <w:lang w:eastAsia="it-IT"/>
        </w:rPr>
        <w:t>Ballo in Maschera</w:t>
      </w:r>
      <w:r w:rsidRPr="00335E7C">
        <w:rPr>
          <w:rFonts w:ascii="Arial" w:eastAsia="Times New Roman" w:hAnsi="Arial" w:cs="Arial"/>
          <w:lang w:eastAsia="it-IT"/>
        </w:rPr>
        <w:t xml:space="preserve"> - </w:t>
      </w:r>
      <w:r w:rsidRPr="00335E7C">
        <w:rPr>
          <w:rFonts w:ascii="Arial" w:eastAsia="Times New Roman" w:hAnsi="Arial" w:cs="Arial"/>
          <w:b/>
          <w:lang w:eastAsia="it-IT"/>
        </w:rPr>
        <w:t>Ulrica</w:t>
      </w:r>
      <w:r w:rsidRPr="00335E7C">
        <w:rPr>
          <w:rFonts w:ascii="Arial" w:eastAsia="Times New Roman" w:hAnsi="Arial" w:cs="Arial"/>
          <w:lang w:eastAsia="it-IT"/>
        </w:rPr>
        <w:t xml:space="preserve"> al Greek National Opera di  Atene diretta da Lucas Karitinos, e </w:t>
      </w:r>
      <w:r w:rsidRPr="00335E7C">
        <w:rPr>
          <w:rFonts w:ascii="Arial" w:eastAsia="Times New Roman" w:hAnsi="Arial" w:cs="Arial"/>
          <w:i/>
          <w:lang w:eastAsia="it-IT"/>
        </w:rPr>
        <w:t>Don Carlo</w:t>
      </w:r>
      <w:r w:rsidRPr="00335E7C">
        <w:rPr>
          <w:rFonts w:ascii="Arial" w:eastAsia="Times New Roman" w:hAnsi="Arial" w:cs="Arial"/>
          <w:lang w:eastAsia="it-IT"/>
        </w:rPr>
        <w:t xml:space="preserve"> (</w:t>
      </w:r>
      <w:r w:rsidRPr="00335E7C">
        <w:rPr>
          <w:rFonts w:ascii="Arial" w:eastAsia="Times New Roman" w:hAnsi="Arial" w:cs="Arial"/>
          <w:b/>
          <w:lang w:eastAsia="it-IT"/>
        </w:rPr>
        <w:t>Eboli</w:t>
      </w:r>
      <w:r w:rsidRPr="00335E7C">
        <w:rPr>
          <w:rFonts w:ascii="Arial" w:eastAsia="Times New Roman" w:hAnsi="Arial" w:cs="Arial"/>
          <w:lang w:eastAsia="it-IT"/>
        </w:rPr>
        <w:t xml:space="preserve">) a Neuchatel e Friburgo. </w:t>
      </w:r>
    </w:p>
    <w:p w:rsidR="0074348E" w:rsidRPr="00335E7C" w:rsidRDefault="0074348E" w:rsidP="0074348E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EB07AC" w:rsidRDefault="00EB07AC">
      <w:bookmarkStart w:id="0" w:name="_GoBack"/>
      <w:bookmarkEnd w:id="0"/>
    </w:p>
    <w:sectPr w:rsidR="00EB07AC" w:rsidSect="00EB07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59"/>
    <w:rsid w:val="0074348E"/>
    <w:rsid w:val="00CA7786"/>
    <w:rsid w:val="00D12659"/>
    <w:rsid w:val="00E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038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48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4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348E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48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4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348E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lecatteruccia@tiscali.it" TargetMode="External"/><Relationship Id="rId7" Type="http://schemas.openxmlformats.org/officeDocument/2006/relationships/image" Target="media/image2.png"/><Relationship Id="rId8" Type="http://schemas.microsoft.com/office/2007/relationships/hdphoto" Target="media/hdphoto1.wdp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2089</Characters>
  <Application>Microsoft Macintosh Word</Application>
  <DocSecurity>0</DocSecurity>
  <Lines>17</Lines>
  <Paragraphs>4</Paragraphs>
  <ScaleCrop>false</ScaleCrop>
  <Company>macbook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2017-02-17T16:05:00Z</dcterms:created>
  <dcterms:modified xsi:type="dcterms:W3CDTF">2017-02-17T16:05:00Z</dcterms:modified>
</cp:coreProperties>
</file>